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92F7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b/>
          <w:bCs/>
          <w:sz w:val="64"/>
          <w:szCs w:val="64"/>
          <w:lang w:eastAsia="en-GB"/>
        </w:rPr>
        <w:t xml:space="preserve">Bijlage 4: Invulformulier casus </w:t>
      </w:r>
    </w:p>
    <w:p w14:paraId="0752010D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sz w:val="36"/>
          <w:szCs w:val="36"/>
          <w:lang w:eastAsia="en-GB"/>
        </w:rPr>
        <w:t xml:space="preserve">1. Probleemlijst </w:t>
      </w:r>
    </w:p>
    <w:p w14:paraId="6FFEF1D0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Noteer de belangrijkste gezondheidsproblemen van de cliënt. Zet * achter eventuele alarmsymp- tomen (rode vlaggen). </w:t>
      </w:r>
    </w:p>
    <w:p w14:paraId="228FAB34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sz w:val="36"/>
          <w:szCs w:val="36"/>
          <w:lang w:eastAsia="en-GB"/>
        </w:rPr>
        <w:t xml:space="preserve">2. Differentiaal diagnose (DD) </w:t>
      </w:r>
    </w:p>
    <w:p w14:paraId="7CA7C06E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Maak (per onderdeel op de probleemlijst) een lijst van alle mogelijke ziekten en aandoeningen. Rangschik deze naar waarschijnlijkheid met de meest waarschijnlijke diagnose (de werkdiagno- se) bovenaan. </w:t>
      </w:r>
    </w:p>
    <w:p w14:paraId="4C7916A9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sz w:val="36"/>
          <w:szCs w:val="36"/>
          <w:lang w:eastAsia="en-GB"/>
        </w:rPr>
        <w:t xml:space="preserve">3. Anamnese </w:t>
      </w:r>
    </w:p>
    <w:p w14:paraId="5C671D12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Formuleer de vragen die je medisch gezien op grond van de al gegeven informatie in ieder geval wilt stellen. </w:t>
      </w:r>
    </w:p>
    <w:p w14:paraId="7AD326E8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Speciële anamnese (uitvragen van de klacht) – </w:t>
      </w:r>
      <w:r w:rsidRPr="00AF1E09">
        <w:rPr>
          <w:rFonts w:ascii="Wulkan display" w:eastAsia="Times New Roman" w:hAnsi="Wulkan display" w:cs="Times New Roman"/>
          <w:b/>
          <w:bCs/>
          <w:lang w:eastAsia="en-GB"/>
        </w:rPr>
        <w:t>ALTIS</w:t>
      </w:r>
      <w:r w:rsidRPr="00AF1E09">
        <w:rPr>
          <w:rFonts w:ascii="Wulkan display" w:eastAsia="Times New Roman" w:hAnsi="Wulkan display" w:cs="Times New Roman"/>
          <w:lang w:eastAsia="en-GB"/>
        </w:rPr>
        <w:t xml:space="preserve">: </w:t>
      </w:r>
      <w:r w:rsidRPr="00AF1E09">
        <w:rPr>
          <w:rFonts w:ascii="Wulkan display" w:eastAsia="Times New Roman" w:hAnsi="Wulkan display" w:cs="Times New Roman"/>
          <w:b/>
          <w:bCs/>
          <w:lang w:eastAsia="en-GB"/>
        </w:rPr>
        <w:t>A</w:t>
      </w:r>
      <w:r w:rsidRPr="00AF1E09">
        <w:rPr>
          <w:rFonts w:ascii="Wulkan display" w:eastAsia="Times New Roman" w:hAnsi="Wulkan display" w:cs="Times New Roman"/>
          <w:lang w:eastAsia="en-GB"/>
        </w:rPr>
        <w:t xml:space="preserve">ard </w:t>
      </w:r>
    </w:p>
    <w:p w14:paraId="11889DA7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b/>
          <w:bCs/>
          <w:lang w:eastAsia="en-GB"/>
        </w:rPr>
        <w:t>L</w:t>
      </w:r>
      <w:r w:rsidRPr="00AF1E09">
        <w:rPr>
          <w:rFonts w:ascii="Wulkan display" w:eastAsia="Times New Roman" w:hAnsi="Wulkan display" w:cs="Times New Roman"/>
          <w:lang w:eastAsia="en-GB"/>
        </w:rPr>
        <w:t xml:space="preserve">okalisatie </w:t>
      </w:r>
    </w:p>
    <w:p w14:paraId="4114BD73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b/>
          <w:bCs/>
          <w:lang w:eastAsia="en-GB"/>
        </w:rPr>
        <w:t>T</w:t>
      </w:r>
      <w:r w:rsidRPr="00AF1E09">
        <w:rPr>
          <w:rFonts w:ascii="Wulkan display" w:eastAsia="Times New Roman" w:hAnsi="Wulkan display" w:cs="Times New Roman"/>
          <w:lang w:eastAsia="en-GB"/>
        </w:rPr>
        <w:t xml:space="preserve">ijdsverloop </w:t>
      </w:r>
    </w:p>
    <w:p w14:paraId="53B4BDF1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b/>
          <w:bCs/>
          <w:lang w:eastAsia="en-GB"/>
        </w:rPr>
        <w:t>I</w:t>
      </w:r>
      <w:r w:rsidRPr="00AF1E09">
        <w:rPr>
          <w:rFonts w:ascii="Wulkan display" w:eastAsia="Times New Roman" w:hAnsi="Wulkan display" w:cs="Times New Roman"/>
          <w:lang w:eastAsia="en-GB"/>
        </w:rPr>
        <w:t xml:space="preserve">nvloeden </w:t>
      </w:r>
    </w:p>
    <w:p w14:paraId="57E7A63C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b/>
          <w:bCs/>
          <w:lang w:eastAsia="en-GB"/>
        </w:rPr>
        <w:t>S</w:t>
      </w:r>
      <w:r w:rsidRPr="00AF1E09">
        <w:rPr>
          <w:rFonts w:ascii="Wulkan display" w:eastAsia="Times New Roman" w:hAnsi="Wulkan display" w:cs="Times New Roman"/>
          <w:lang w:eastAsia="en-GB"/>
        </w:rPr>
        <w:t xml:space="preserve">amenhang / beleving </w:t>
      </w:r>
    </w:p>
    <w:p w14:paraId="36BE92CC" w14:textId="77777777" w:rsid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</w:p>
    <w:p w14:paraId="66ADED71" w14:textId="02C766C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sz w:val="26"/>
          <w:szCs w:val="26"/>
          <w:lang w:eastAsia="en-GB"/>
        </w:rPr>
        <w:t xml:space="preserve">Medische Basiskennis </w:t>
      </w:r>
    </w:p>
    <w:p w14:paraId="397AFAFE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>Algemene anamnese</w:t>
      </w:r>
      <w:r w:rsidRPr="00AF1E09">
        <w:rPr>
          <w:rFonts w:ascii="Wulkan display" w:eastAsia="Times New Roman" w:hAnsi="Wulkan display" w:cs="Times New Roman"/>
          <w:lang w:eastAsia="en-GB"/>
        </w:rPr>
        <w:br/>
        <w:t xml:space="preserve">Medische voorgeschiedenis en medicijngebruik </w:t>
      </w:r>
    </w:p>
    <w:p w14:paraId="3DFBAE2D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Operaties, ziektes, medicijnen (ook zelfmedicatie), allergieën e.d. </w:t>
      </w:r>
    </w:p>
    <w:p w14:paraId="7B55CE42" w14:textId="1E24A983" w:rsidR="00AF1E09" w:rsidRPr="00AF1E09" w:rsidRDefault="00AF1E09" w:rsidP="00AF1E09">
      <w:pPr>
        <w:shd w:val="clear" w:color="auto" w:fill="FFFFFF" w:themeFill="background1"/>
        <w:rPr>
          <w:rFonts w:ascii="Wulkan display" w:eastAsia="Times New Roman" w:hAnsi="Wulkan display" w:cs="Times New Roman"/>
          <w:lang w:eastAsia="en-GB"/>
        </w:rPr>
      </w:pPr>
    </w:p>
    <w:p w14:paraId="03F6B9FA" w14:textId="77777777" w:rsid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</w:p>
    <w:p w14:paraId="25D6B8FB" w14:textId="48125FEC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lastRenderedPageBreak/>
        <w:t xml:space="preserve">Intoxicaties </w:t>
      </w:r>
    </w:p>
    <w:p w14:paraId="39834A87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Alcohol, drugs, nicotine, cafeïne (medicatie) - wat en hoeveel </w:t>
      </w:r>
    </w:p>
    <w:p w14:paraId="7CCEF29C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Psychosociale omstandigheden </w:t>
      </w:r>
    </w:p>
    <w:p w14:paraId="2A3E3526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Relatie, werk, vrije tijd, sociale contacten </w:t>
      </w:r>
    </w:p>
    <w:p w14:paraId="4F63A254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Tractus anamnese </w:t>
      </w:r>
    </w:p>
    <w:p w14:paraId="3C574110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algemene vragen over het functioneren van de belangrijke orgaansystemen </w:t>
      </w:r>
    </w:p>
    <w:p w14:paraId="7A67E6C3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Hart en vaatstelsel </w:t>
      </w:r>
    </w:p>
    <w:p w14:paraId="7F0CD2E1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Longen en luchtwegen </w:t>
      </w:r>
    </w:p>
    <w:p w14:paraId="2A02EE50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Spijsvertering </w:t>
      </w:r>
    </w:p>
    <w:p w14:paraId="4D7D2E2E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Urogenitaalstelsel </w:t>
      </w:r>
    </w:p>
    <w:p w14:paraId="5661809D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Zenuwstelsel </w:t>
      </w:r>
    </w:p>
    <w:p w14:paraId="758FE212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Hormoonstelsel </w:t>
      </w:r>
    </w:p>
    <w:p w14:paraId="2BE0C0FB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Bewegingsapparaat </w:t>
      </w:r>
    </w:p>
    <w:p w14:paraId="68581B26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Tractus mentalis </w:t>
      </w:r>
    </w:p>
    <w:p w14:paraId="21F0734A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sz w:val="26"/>
          <w:szCs w:val="26"/>
          <w:lang w:eastAsia="en-GB"/>
        </w:rPr>
        <w:t xml:space="preserve">Medische Basiskennis </w:t>
      </w:r>
    </w:p>
    <w:p w14:paraId="2083AF55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Familieanamnese </w:t>
      </w:r>
    </w:p>
    <w:p w14:paraId="76EA145C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Familiair voorkomende ziekten. </w:t>
      </w:r>
    </w:p>
    <w:p w14:paraId="403BAF5E" w14:textId="77777777" w:rsid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sz w:val="36"/>
          <w:szCs w:val="36"/>
          <w:lang w:eastAsia="en-GB"/>
        </w:rPr>
      </w:pPr>
    </w:p>
    <w:p w14:paraId="0D1C0E60" w14:textId="19828BD8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sz w:val="36"/>
          <w:szCs w:val="36"/>
          <w:lang w:eastAsia="en-GB"/>
        </w:rPr>
        <w:t xml:space="preserve">4. Onderzoek </w:t>
      </w:r>
    </w:p>
    <w:p w14:paraId="08604395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Welk lichamelijk onderzoek en welk aanvullend onderzoek zou een regulier arts (laten) doen om e.e.a. te kunnen bevestigen/uit te sluiten? </w:t>
      </w:r>
    </w:p>
    <w:p w14:paraId="700D6246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Lichamelijk onderzoek </w:t>
      </w:r>
    </w:p>
    <w:p w14:paraId="4C800BA5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lastRenderedPageBreak/>
        <w:t xml:space="preserve">Denk aan: vitale functies (bloeddruk, pols, ademhaling, bewustzijn), lengte/gewicht, inspectie, percussie, auscultatie, palpatie van lichaamsdeel in kwestie </w:t>
      </w:r>
    </w:p>
    <w:p w14:paraId="674B884A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Aanvullend onderzoek </w:t>
      </w:r>
    </w:p>
    <w:p w14:paraId="57B8666F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Denk aan: laboratoriumonderzoek, beeldvormend onderzoek, functieonderzoek </w:t>
      </w:r>
    </w:p>
    <w:p w14:paraId="50AD0AC2" w14:textId="77777777" w:rsid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sz w:val="36"/>
          <w:szCs w:val="36"/>
          <w:lang w:eastAsia="en-GB"/>
        </w:rPr>
      </w:pPr>
    </w:p>
    <w:p w14:paraId="583E8B36" w14:textId="3C8836DA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sz w:val="36"/>
          <w:szCs w:val="36"/>
          <w:lang w:eastAsia="en-GB"/>
        </w:rPr>
        <w:t xml:space="preserve">5. Beschrijvende diagnose </w:t>
      </w:r>
    </w:p>
    <w:p w14:paraId="726F7D1E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Geef een beknopte weergave van de situatie met nadruk op hoofdpunten. Hieruit volgt de con- clusie in de vorm van de (waarschijnlijkheids)diagnose </w:t>
      </w:r>
    </w:p>
    <w:p w14:paraId="3A1FD452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Introductie van de patiënt </w:t>
      </w:r>
    </w:p>
    <w:p w14:paraId="72212155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Oa. geslacht, leeftijd </w:t>
      </w:r>
    </w:p>
    <w:p w14:paraId="7C08A805" w14:textId="26DF5B80" w:rsidR="00AF1E09" w:rsidRPr="00AF1E09" w:rsidRDefault="00AF1E09" w:rsidP="00AF1E09">
      <w:pPr>
        <w:shd w:val="clear" w:color="auto" w:fill="FFFFFF" w:themeFill="background1"/>
        <w:rPr>
          <w:rFonts w:ascii="Wulkan display" w:eastAsia="Times New Roman" w:hAnsi="Wulkan display" w:cs="Times New Roman"/>
          <w:lang w:eastAsia="en-GB"/>
        </w:rPr>
      </w:pPr>
    </w:p>
    <w:p w14:paraId="18773888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Probleemlijst </w:t>
      </w:r>
    </w:p>
    <w:p w14:paraId="30C078DF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Herhaling van de probleemlijst + alarmsymptomen </w:t>
      </w:r>
    </w:p>
    <w:p w14:paraId="62E9D714" w14:textId="61C60188" w:rsidR="00AF1E09" w:rsidRPr="00AF1E09" w:rsidRDefault="00AF1E09" w:rsidP="00AF1E09">
      <w:pPr>
        <w:shd w:val="clear" w:color="auto" w:fill="FFFFFF" w:themeFill="background1"/>
        <w:rPr>
          <w:rFonts w:ascii="Wulkan display" w:eastAsia="Times New Roman" w:hAnsi="Wulkan display" w:cs="Times New Roman"/>
          <w:lang w:eastAsia="en-GB"/>
        </w:rPr>
      </w:pPr>
    </w:p>
    <w:p w14:paraId="3FED12D3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Belangrijkste bevindingen anamnese </w:t>
      </w:r>
    </w:p>
    <w:p w14:paraId="04F80C76" w14:textId="0435BBEA" w:rsidR="00AF1E09" w:rsidRPr="00AF1E09" w:rsidRDefault="00AF1E09" w:rsidP="00AF1E09">
      <w:pPr>
        <w:shd w:val="clear" w:color="auto" w:fill="FFFFFF" w:themeFill="background1"/>
        <w:rPr>
          <w:rFonts w:ascii="Wulkan display" w:eastAsia="Times New Roman" w:hAnsi="Wulkan display" w:cs="Times New Roman"/>
          <w:lang w:eastAsia="en-GB"/>
        </w:rPr>
      </w:pPr>
    </w:p>
    <w:p w14:paraId="3B02BC3F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Belangrijkste bevindingen onderzoek </w:t>
      </w:r>
    </w:p>
    <w:p w14:paraId="72FC8B42" w14:textId="1C76BD00" w:rsidR="00AF1E09" w:rsidRPr="00AF1E09" w:rsidRDefault="00AF1E09" w:rsidP="00AF1E09">
      <w:pPr>
        <w:shd w:val="clear" w:color="auto" w:fill="FFFFFF" w:themeFill="background1"/>
        <w:rPr>
          <w:rFonts w:ascii="Wulkan display" w:eastAsia="Times New Roman" w:hAnsi="Wulkan display" w:cs="Times New Roman"/>
          <w:lang w:eastAsia="en-GB"/>
        </w:rPr>
      </w:pPr>
    </w:p>
    <w:p w14:paraId="5D776307" w14:textId="77777777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lang w:eastAsia="en-GB"/>
        </w:rPr>
        <w:t xml:space="preserve">Conclusie = (waarschijnlijkheids)diagnose </w:t>
      </w:r>
    </w:p>
    <w:p w14:paraId="00D5F47F" w14:textId="77777777" w:rsid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</w:p>
    <w:p w14:paraId="3D95E4FC" w14:textId="4CC37114" w:rsidR="00AF1E09" w:rsidRP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sz w:val="36"/>
          <w:szCs w:val="36"/>
          <w:lang w:eastAsia="en-GB"/>
        </w:rPr>
        <w:t xml:space="preserve">6. Behandelmogelijkheden </w:t>
      </w:r>
    </w:p>
    <w:p w14:paraId="4E33DA56" w14:textId="5B9D048F" w:rsidR="00AF1E09" w:rsidRDefault="00AF1E09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  <w:r w:rsidRPr="00AF1E09">
        <w:rPr>
          <w:rFonts w:ascii="Wulkan display" w:eastAsia="Times New Roman" w:hAnsi="Wulkan display" w:cs="Times New Roman"/>
          <w:i/>
          <w:iCs/>
          <w:lang w:eastAsia="en-GB"/>
        </w:rPr>
        <w:t xml:space="preserve">Welke behandelopties zijn er - maak daarbij onderscheid tussen reguliere behandelmogelijkhe- den en opties vanuit complementaire geneeswijzen </w:t>
      </w:r>
    </w:p>
    <w:tbl>
      <w:tblPr>
        <w:tblW w:w="94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1353"/>
        <w:gridCol w:w="1353"/>
        <w:gridCol w:w="1353"/>
        <w:gridCol w:w="1353"/>
        <w:gridCol w:w="1353"/>
      </w:tblGrid>
      <w:tr w:rsidR="000D629B" w:rsidRPr="00CA5F0C" w14:paraId="34B1B56A" w14:textId="77777777" w:rsidTr="00393826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CAD3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</w:rPr>
            </w:pPr>
            <w:r w:rsidRPr="00CA5F0C">
              <w:rPr>
                <w:rFonts w:ascii="Wulkan display" w:hAnsi="Wulkan display"/>
                <w:b/>
              </w:rPr>
              <w:lastRenderedPageBreak/>
              <w:t>Onderdeel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FD1E1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  <w:r w:rsidRPr="00CA5F0C">
              <w:rPr>
                <w:rFonts w:ascii="Wulkan display" w:hAnsi="Wulkan display"/>
                <w:b/>
                <w:color w:val="000000" w:themeColor="text1"/>
              </w:rPr>
              <w:t>casus 1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5452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000000" w:themeColor="text1"/>
              </w:rPr>
            </w:pPr>
            <w:r w:rsidRPr="00CA5F0C">
              <w:rPr>
                <w:rFonts w:ascii="Wulkan display" w:hAnsi="Wulkan display"/>
                <w:b/>
                <w:color w:val="000000" w:themeColor="text1"/>
              </w:rPr>
              <w:t>casus 2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8E61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000000" w:themeColor="text1"/>
              </w:rPr>
            </w:pPr>
            <w:r w:rsidRPr="00CA5F0C">
              <w:rPr>
                <w:rFonts w:ascii="Wulkan display" w:hAnsi="Wulkan display"/>
                <w:b/>
                <w:color w:val="000000" w:themeColor="text1"/>
              </w:rPr>
              <w:t>casus 3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E8BE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000000" w:themeColor="text1"/>
              </w:rPr>
            </w:pPr>
            <w:r w:rsidRPr="00CA5F0C">
              <w:rPr>
                <w:rFonts w:ascii="Wulkan display" w:hAnsi="Wulkan display"/>
                <w:b/>
                <w:color w:val="000000" w:themeColor="text1"/>
              </w:rPr>
              <w:t>casus 4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A222" w14:textId="77777777" w:rsidR="000D629B" w:rsidRPr="00CA5F0C" w:rsidRDefault="000D629B" w:rsidP="00393826">
            <w:pPr>
              <w:widowControl w:val="0"/>
              <w:jc w:val="center"/>
              <w:rPr>
                <w:rFonts w:ascii="Wulkan display" w:hAnsi="Wulkan display"/>
                <w:b/>
                <w:color w:val="FF6600"/>
              </w:rPr>
            </w:pPr>
            <w:r w:rsidRPr="00CA5F0C">
              <w:rPr>
                <w:rFonts w:ascii="Wulkan display" w:hAnsi="Wulkan display"/>
                <w:b/>
                <w:color w:val="FF6600"/>
              </w:rPr>
              <w:t xml:space="preserve"> </w:t>
            </w:r>
            <w:r w:rsidRPr="00CA5F0C">
              <w:rPr>
                <w:rFonts w:ascii="Apple Color Emoji" w:eastAsia="Apple Color Emoji" w:hAnsi="Apple Color Emoji" w:cs="Apple Color Emoji"/>
                <w:b/>
                <w:color w:val="FF6600"/>
              </w:rPr>
              <w:t>✔</w:t>
            </w:r>
          </w:p>
        </w:tc>
      </w:tr>
      <w:tr w:rsidR="000D629B" w:rsidRPr="00CA5F0C" w14:paraId="47B21DD8" w14:textId="77777777" w:rsidTr="00393826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96CCA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sz w:val="16"/>
                <w:szCs w:val="16"/>
              </w:rPr>
            </w:pPr>
            <w:r w:rsidRPr="00CA5F0C">
              <w:rPr>
                <w:rFonts w:ascii="Wulkan display" w:hAnsi="Wulkan display"/>
              </w:rPr>
              <w:t xml:space="preserve">Probleemlijst en </w:t>
            </w:r>
            <w:r w:rsidRPr="00CA5F0C">
              <w:rPr>
                <w:rFonts w:ascii="Wulkan display" w:hAnsi="Wulkan display"/>
              </w:rPr>
              <w:br/>
              <w:t>alarmsymptomen</w:t>
            </w:r>
            <w:r w:rsidRPr="00CA5F0C">
              <w:rPr>
                <w:rFonts w:ascii="Wulkan display" w:hAnsi="Wulkan display"/>
              </w:rPr>
              <w:br/>
            </w:r>
            <w:r w:rsidRPr="00CA5F0C">
              <w:rPr>
                <w:rFonts w:ascii="Wulkan display" w:hAnsi="Wulkan display"/>
                <w:sz w:val="16"/>
                <w:szCs w:val="16"/>
              </w:rPr>
              <w:t>(minimale score = 4)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4D96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042EA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F988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86E2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B79F2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</w:tr>
      <w:tr w:rsidR="000D629B" w:rsidRPr="00CA5F0C" w14:paraId="5DEAFE99" w14:textId="77777777" w:rsidTr="00393826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B4A6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</w:rPr>
            </w:pPr>
            <w:r w:rsidRPr="00CA5F0C">
              <w:rPr>
                <w:rFonts w:ascii="Wulkan display" w:hAnsi="Wulkan display"/>
              </w:rPr>
              <w:t>Differentiaal diagnose</w:t>
            </w:r>
            <w:r w:rsidRPr="00CA5F0C">
              <w:rPr>
                <w:rFonts w:ascii="Wulkan display" w:hAnsi="Wulkan display"/>
              </w:rPr>
              <w:br/>
            </w:r>
            <w:r w:rsidRPr="00CA5F0C">
              <w:rPr>
                <w:rFonts w:ascii="Wulkan display" w:hAnsi="Wulkan display"/>
                <w:sz w:val="16"/>
                <w:szCs w:val="16"/>
              </w:rPr>
              <w:t>(minimale score = 4)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FB3B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FBF61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C7DF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BBD6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7C41B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</w:tr>
      <w:tr w:rsidR="000D629B" w:rsidRPr="00CA5F0C" w14:paraId="2B08A8C9" w14:textId="77777777" w:rsidTr="00393826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15AA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</w:rPr>
            </w:pPr>
            <w:r w:rsidRPr="00CA5F0C">
              <w:rPr>
                <w:rFonts w:ascii="Wulkan display" w:hAnsi="Wulkan display"/>
              </w:rPr>
              <w:t>Speciële anamnese</w:t>
            </w:r>
            <w:r w:rsidRPr="00CA5F0C">
              <w:rPr>
                <w:rFonts w:ascii="Wulkan display" w:hAnsi="Wulkan display"/>
              </w:rPr>
              <w:br/>
            </w:r>
            <w:r w:rsidRPr="00CA5F0C">
              <w:rPr>
                <w:rFonts w:ascii="Wulkan display" w:hAnsi="Wulkan display"/>
                <w:sz w:val="16"/>
                <w:szCs w:val="16"/>
              </w:rPr>
              <w:t>(minimale score = 4)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EBAF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52A5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5504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84275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71B2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</w:tr>
      <w:tr w:rsidR="000D629B" w:rsidRPr="00CA5F0C" w14:paraId="360CEC26" w14:textId="77777777" w:rsidTr="00393826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E8CF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</w:rPr>
            </w:pPr>
            <w:r w:rsidRPr="00CA5F0C">
              <w:rPr>
                <w:rFonts w:ascii="Wulkan display" w:hAnsi="Wulkan display"/>
              </w:rPr>
              <w:t>Overige delen anamnese</w:t>
            </w:r>
            <w:r w:rsidRPr="00CA5F0C">
              <w:rPr>
                <w:rFonts w:ascii="Wulkan display" w:hAnsi="Wulkan display"/>
              </w:rPr>
              <w:br/>
            </w:r>
            <w:r w:rsidRPr="00CA5F0C">
              <w:rPr>
                <w:rFonts w:ascii="Wulkan display" w:hAnsi="Wulkan display"/>
                <w:sz w:val="16"/>
                <w:szCs w:val="16"/>
              </w:rPr>
              <w:t>(minimale score = 3 + progressie)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131B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DEB5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C8ECF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78DC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6BB5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</w:tr>
      <w:tr w:rsidR="000D629B" w:rsidRPr="00CA5F0C" w14:paraId="6AD026F4" w14:textId="77777777" w:rsidTr="00393826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4F23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</w:rPr>
            </w:pPr>
            <w:r w:rsidRPr="00CA5F0C">
              <w:rPr>
                <w:rFonts w:ascii="Wulkan display" w:hAnsi="Wulkan display"/>
              </w:rPr>
              <w:t>Onderzoek</w:t>
            </w:r>
            <w:r w:rsidRPr="00CA5F0C">
              <w:rPr>
                <w:rFonts w:ascii="Wulkan display" w:hAnsi="Wulkan display"/>
              </w:rPr>
              <w:br/>
            </w:r>
            <w:r w:rsidRPr="00CA5F0C">
              <w:rPr>
                <w:rFonts w:ascii="Wulkan display" w:hAnsi="Wulkan display"/>
                <w:sz w:val="16"/>
                <w:szCs w:val="16"/>
              </w:rPr>
              <w:t>(minimale score = 3 + progressie)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C9AE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FB7D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1DE19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2504D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9768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</w:tr>
      <w:tr w:rsidR="000D629B" w:rsidRPr="00CA5F0C" w14:paraId="3901632B" w14:textId="77777777" w:rsidTr="00393826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44FE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</w:rPr>
            </w:pPr>
            <w:r w:rsidRPr="00CA5F0C">
              <w:rPr>
                <w:rFonts w:ascii="Wulkan display" w:hAnsi="Wulkan display"/>
              </w:rPr>
              <w:t>Beschrijvende diagnose</w:t>
            </w:r>
          </w:p>
          <w:p w14:paraId="372AA2E9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</w:rPr>
            </w:pPr>
            <w:r w:rsidRPr="00CA5F0C">
              <w:rPr>
                <w:rFonts w:ascii="Wulkan display" w:hAnsi="Wulkan display"/>
                <w:sz w:val="16"/>
                <w:szCs w:val="16"/>
              </w:rPr>
              <w:t>(minimale score = 4)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887ED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93A6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0738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C6DD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C5C2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</w:tr>
      <w:tr w:rsidR="000D629B" w:rsidRPr="00CA5F0C" w14:paraId="589E2F9A" w14:textId="77777777" w:rsidTr="00393826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6423D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</w:rPr>
            </w:pPr>
            <w:r w:rsidRPr="00CA5F0C">
              <w:rPr>
                <w:rFonts w:ascii="Wulkan display" w:hAnsi="Wulkan display"/>
              </w:rPr>
              <w:t>Behandeling</w:t>
            </w:r>
            <w:r w:rsidRPr="00CA5F0C">
              <w:rPr>
                <w:rFonts w:ascii="Wulkan display" w:hAnsi="Wulkan display"/>
              </w:rPr>
              <w:br/>
            </w:r>
            <w:r w:rsidRPr="00CA5F0C">
              <w:rPr>
                <w:rFonts w:ascii="Wulkan display" w:hAnsi="Wulkan display"/>
                <w:sz w:val="16"/>
                <w:szCs w:val="16"/>
              </w:rPr>
              <w:t>(minimale score = 3 + progressie)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7DAED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9BD9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5C773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44BE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0F2D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</w:tr>
      <w:tr w:rsidR="000D629B" w:rsidRPr="00CA5F0C" w14:paraId="2731F121" w14:textId="77777777" w:rsidTr="00393826">
        <w:trPr>
          <w:trHeight w:val="700"/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50355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</w:rPr>
            </w:pPr>
            <w:r w:rsidRPr="00CA5F0C">
              <w:rPr>
                <w:rFonts w:ascii="Wulkan display" w:hAnsi="Wulkan display"/>
              </w:rPr>
              <w:t>Gesprekstechnieken</w:t>
            </w:r>
            <w:r w:rsidRPr="00CA5F0C">
              <w:rPr>
                <w:rFonts w:ascii="Wulkan display" w:hAnsi="Wulkan display"/>
              </w:rPr>
              <w:br/>
            </w:r>
            <w:r w:rsidRPr="00CA5F0C">
              <w:rPr>
                <w:rFonts w:ascii="Wulkan display" w:hAnsi="Wulkan display"/>
                <w:sz w:val="16"/>
                <w:szCs w:val="16"/>
              </w:rPr>
              <w:t>(minimale score = 3 + progressie)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AC4C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79FF9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0EE6C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6C58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2DE8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</w:tr>
      <w:tr w:rsidR="000D629B" w:rsidRPr="00CA5F0C" w14:paraId="0DE5FA1B" w14:textId="77777777" w:rsidTr="00393826">
        <w:trPr>
          <w:trHeight w:val="780"/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C3C48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</w:rPr>
            </w:pPr>
            <w:r w:rsidRPr="00CA5F0C">
              <w:rPr>
                <w:rFonts w:ascii="Wulkan display" w:hAnsi="Wulkan display"/>
              </w:rPr>
              <w:t>Therapeutische basishouding</w:t>
            </w:r>
            <w:r w:rsidRPr="00CA5F0C">
              <w:rPr>
                <w:rFonts w:ascii="Wulkan display" w:hAnsi="Wulkan display"/>
              </w:rPr>
              <w:br/>
            </w:r>
            <w:r w:rsidRPr="00CA5F0C">
              <w:rPr>
                <w:rFonts w:ascii="Wulkan display" w:hAnsi="Wulkan display"/>
                <w:sz w:val="16"/>
                <w:szCs w:val="16"/>
              </w:rPr>
              <w:t>(minimale score = 4)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5FF7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36FC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3A7E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9831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4DEB" w14:textId="77777777" w:rsidR="000D629B" w:rsidRPr="00CA5F0C" w:rsidRDefault="000D629B" w:rsidP="00393826">
            <w:pPr>
              <w:widowControl w:val="0"/>
              <w:rPr>
                <w:rFonts w:ascii="Wulkan display" w:hAnsi="Wulkan display"/>
                <w:b/>
                <w:color w:val="FF6600"/>
              </w:rPr>
            </w:pPr>
          </w:p>
        </w:tc>
      </w:tr>
    </w:tbl>
    <w:p w14:paraId="4E038A13" w14:textId="78D4E872" w:rsidR="000D629B" w:rsidRPr="00CA5F0C" w:rsidRDefault="000D629B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</w:p>
    <w:tbl>
      <w:tblPr>
        <w:tblW w:w="9800" w:type="dxa"/>
        <w:tblInd w:w="-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0"/>
        <w:gridCol w:w="4900"/>
      </w:tblGrid>
      <w:tr w:rsidR="000D629B" w:rsidRPr="00CA5F0C" w14:paraId="6BF21BC0" w14:textId="77777777" w:rsidTr="00CA5F0C">
        <w:trPr>
          <w:trHeight w:val="350"/>
        </w:trPr>
        <w:tc>
          <w:tcPr>
            <w:tcW w:w="490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A560" w14:textId="77777777" w:rsidR="000D629B" w:rsidRPr="00CA5F0C" w:rsidRDefault="000D629B" w:rsidP="00393826">
            <w:pPr>
              <w:widowControl w:val="0"/>
              <w:rPr>
                <w:rFonts w:ascii="Wulkan display" w:eastAsia="Arial" w:hAnsi="Wulkan display" w:cs="Arial"/>
                <w:sz w:val="22"/>
                <w:szCs w:val="22"/>
              </w:rPr>
            </w:pPr>
            <w:r w:rsidRPr="00CA5F0C">
              <w:rPr>
                <w:rFonts w:ascii="Wulkan display" w:eastAsia="Arial" w:hAnsi="Wulkan display" w:cs="Arial"/>
                <w:sz w:val="22"/>
                <w:szCs w:val="22"/>
              </w:rPr>
              <w:t>student:</w:t>
            </w:r>
          </w:p>
        </w:tc>
        <w:tc>
          <w:tcPr>
            <w:tcW w:w="490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1883" w14:textId="77777777" w:rsidR="000D629B" w:rsidRPr="00CA5F0C" w:rsidRDefault="000D629B" w:rsidP="00393826">
            <w:pPr>
              <w:widowControl w:val="0"/>
              <w:rPr>
                <w:rFonts w:ascii="Wulkan display" w:eastAsia="Arial" w:hAnsi="Wulkan display" w:cs="Arial"/>
                <w:sz w:val="22"/>
                <w:szCs w:val="22"/>
              </w:rPr>
            </w:pPr>
            <w:r w:rsidRPr="00CA5F0C">
              <w:rPr>
                <w:rFonts w:ascii="Wulkan display" w:eastAsia="Arial" w:hAnsi="Wulkan display" w:cs="Arial"/>
                <w:sz w:val="22"/>
                <w:szCs w:val="22"/>
              </w:rPr>
              <w:t>groep:</w:t>
            </w:r>
          </w:p>
        </w:tc>
      </w:tr>
      <w:tr w:rsidR="000D629B" w:rsidRPr="00CA5F0C" w14:paraId="2392EC6B" w14:textId="77777777" w:rsidTr="00CA5F0C">
        <w:trPr>
          <w:trHeight w:val="311"/>
        </w:trPr>
        <w:tc>
          <w:tcPr>
            <w:tcW w:w="4900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7D80" w14:textId="77777777" w:rsidR="000D629B" w:rsidRPr="00CA5F0C" w:rsidRDefault="000D629B" w:rsidP="00393826">
            <w:pPr>
              <w:widowControl w:val="0"/>
              <w:rPr>
                <w:rFonts w:ascii="Wulkan display" w:eastAsia="Arial" w:hAnsi="Wulkan display" w:cs="Arial"/>
                <w:sz w:val="22"/>
                <w:szCs w:val="22"/>
              </w:rPr>
            </w:pPr>
            <w:r w:rsidRPr="00CA5F0C">
              <w:rPr>
                <w:rFonts w:ascii="Wulkan display" w:eastAsia="Arial" w:hAnsi="Wulkan display" w:cs="Arial"/>
                <w:sz w:val="22"/>
                <w:szCs w:val="22"/>
              </w:rPr>
              <w:t>lesdag:</w:t>
            </w:r>
          </w:p>
        </w:tc>
        <w:tc>
          <w:tcPr>
            <w:tcW w:w="4900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6EF1" w14:textId="77777777" w:rsidR="000D629B" w:rsidRPr="00CA5F0C" w:rsidRDefault="000D629B" w:rsidP="00393826">
            <w:pPr>
              <w:widowControl w:val="0"/>
              <w:rPr>
                <w:rFonts w:ascii="Wulkan display" w:eastAsia="Arial" w:hAnsi="Wulkan display" w:cs="Arial"/>
                <w:sz w:val="22"/>
                <w:szCs w:val="22"/>
              </w:rPr>
            </w:pPr>
            <w:r w:rsidRPr="00CA5F0C">
              <w:rPr>
                <w:rFonts w:ascii="Wulkan display" w:eastAsia="Arial" w:hAnsi="Wulkan display" w:cs="Arial"/>
                <w:sz w:val="22"/>
                <w:szCs w:val="22"/>
              </w:rPr>
              <w:t>casus:</w:t>
            </w:r>
          </w:p>
        </w:tc>
      </w:tr>
    </w:tbl>
    <w:p w14:paraId="1AE64CAF" w14:textId="77777777" w:rsidR="000D629B" w:rsidRPr="00CA5F0C" w:rsidRDefault="000D629B" w:rsidP="00AF1E09">
      <w:pPr>
        <w:shd w:val="clear" w:color="auto" w:fill="FFFFFF" w:themeFill="background1"/>
        <w:spacing w:before="100" w:beforeAutospacing="1" w:after="100" w:afterAutospacing="1"/>
        <w:rPr>
          <w:rFonts w:ascii="Wulkan display" w:eastAsia="Times New Roman" w:hAnsi="Wulkan display" w:cs="Times New Roman"/>
          <w:lang w:eastAsia="en-GB"/>
        </w:rPr>
      </w:pPr>
    </w:p>
    <w:sectPr w:rsidR="000D629B" w:rsidRPr="00CA5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ulkan display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09"/>
    <w:rsid w:val="000D629B"/>
    <w:rsid w:val="00AF1E09"/>
    <w:rsid w:val="00CA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52AEDE"/>
  <w15:chartTrackingRefBased/>
  <w15:docId w15:val="{370D660E-4B4C-4B4A-BDBB-68B71DB5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E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7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4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9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6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 Amore</dc:creator>
  <cp:keywords/>
  <dc:description/>
  <cp:lastModifiedBy>Con Amore</cp:lastModifiedBy>
  <cp:revision>1</cp:revision>
  <dcterms:created xsi:type="dcterms:W3CDTF">2021-12-10T10:12:00Z</dcterms:created>
  <dcterms:modified xsi:type="dcterms:W3CDTF">2021-12-10T10:25:00Z</dcterms:modified>
</cp:coreProperties>
</file>